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FA" w:rsidRDefault="000F17F5">
      <w:pPr>
        <w:rPr>
          <w:sz w:val="32"/>
          <w:szCs w:val="32"/>
        </w:rPr>
      </w:pPr>
      <w:r>
        <w:rPr>
          <w:sz w:val="32"/>
          <w:szCs w:val="32"/>
        </w:rPr>
        <w:t>The Part III Test Examination will be held on 08.01.2016,09.01.2016,</w:t>
      </w:r>
    </w:p>
    <w:p w:rsidR="000F17F5" w:rsidRDefault="000F17F5">
      <w:pPr>
        <w:rPr>
          <w:sz w:val="32"/>
          <w:szCs w:val="32"/>
        </w:rPr>
      </w:pPr>
      <w:r>
        <w:rPr>
          <w:sz w:val="32"/>
          <w:szCs w:val="32"/>
        </w:rPr>
        <w:t>11.01.2016, and 13.01.2016 . The class</w:t>
      </w:r>
      <w:r w:rsidR="00784771">
        <w:rPr>
          <w:sz w:val="32"/>
          <w:szCs w:val="32"/>
        </w:rPr>
        <w:t>es</w:t>
      </w:r>
      <w:r>
        <w:rPr>
          <w:sz w:val="32"/>
          <w:szCs w:val="32"/>
        </w:rPr>
        <w:t xml:space="preserve"> will remain suspended on those days . </w:t>
      </w:r>
      <w:r w:rsidR="00784771">
        <w:rPr>
          <w:sz w:val="32"/>
          <w:szCs w:val="32"/>
        </w:rPr>
        <w:t>The College will reopen on 02-01-2016.</w:t>
      </w:r>
      <w:bookmarkStart w:id="0" w:name="_GoBack"/>
      <w:bookmarkEnd w:id="0"/>
    </w:p>
    <w:p w:rsidR="008A12E8" w:rsidRDefault="008A12E8"/>
    <w:sectPr w:rsidR="008A1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A1"/>
    <w:rsid w:val="000F17F5"/>
    <w:rsid w:val="004442FA"/>
    <w:rsid w:val="006957A1"/>
    <w:rsid w:val="00784771"/>
    <w:rsid w:val="008A12E8"/>
    <w:rsid w:val="00950F09"/>
    <w:rsid w:val="00D77F8F"/>
    <w:rsid w:val="00F5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25C6E-A8D5-4ED9-8537-43D28E92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STARK</cp:lastModifiedBy>
  <cp:revision>6</cp:revision>
  <cp:lastPrinted>2015-12-22T09:18:00Z</cp:lastPrinted>
  <dcterms:created xsi:type="dcterms:W3CDTF">2015-12-04T08:16:00Z</dcterms:created>
  <dcterms:modified xsi:type="dcterms:W3CDTF">2015-12-22T09:34:00Z</dcterms:modified>
</cp:coreProperties>
</file>